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22C4" w14:textId="67AE02E5" w:rsidR="006B1895" w:rsidRPr="00D935AA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noProof/>
          <w:sz w:val="22"/>
          <w:szCs w:val="22"/>
          <w:lang w:val="hu-HU"/>
        </w:rPr>
        <w:drawing>
          <wp:inline distT="0" distB="0" distL="0" distR="0" wp14:anchorId="19B1F345" wp14:editId="71D5BA6C">
            <wp:extent cx="323850" cy="53340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20" cy="54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B310A" w14:textId="77777777" w:rsidR="001C0879" w:rsidRPr="00D935AA" w:rsidRDefault="001C0879" w:rsidP="001C087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Szerb Köztársaság </w:t>
      </w:r>
    </w:p>
    <w:p w14:paraId="75951DC7" w14:textId="77777777" w:rsidR="001C0879" w:rsidRPr="00D935AA" w:rsidRDefault="001C0879" w:rsidP="001C087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Vajdaság Autonóm Tartomány</w:t>
      </w:r>
    </w:p>
    <w:p w14:paraId="74A450A1" w14:textId="77777777" w:rsidR="001C0879" w:rsidRPr="00D935AA" w:rsidRDefault="001C0879" w:rsidP="001C087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Szabadka város</w:t>
      </w:r>
    </w:p>
    <w:p w14:paraId="5EB61BB6" w14:textId="77777777" w:rsidR="001C0879" w:rsidRPr="00D935AA" w:rsidRDefault="001C0879" w:rsidP="001C087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POLGÁRMESTER</w:t>
      </w:r>
    </w:p>
    <w:p w14:paraId="0B51EC43" w14:textId="0C59C0EE" w:rsidR="001C0879" w:rsidRPr="00D935AA" w:rsidRDefault="001C0879" w:rsidP="001C0879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Iratszám: </w:t>
      </w:r>
      <w:r w:rsidRPr="00D935AA">
        <w:rPr>
          <w:rFonts w:ascii="Times New Roman" w:hAnsi="Times New Roman" w:cs="Times New Roman"/>
          <w:color w:val="000000" w:themeColor="text1"/>
          <w:sz w:val="22"/>
          <w:szCs w:val="22"/>
          <w:lang w:val="hu-HU"/>
        </w:rPr>
        <w:t>002485204-2026-09693-002-000-401-118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</w:p>
    <w:p w14:paraId="60E18354" w14:textId="6CB63F7B" w:rsidR="001C0879" w:rsidRPr="00D935AA" w:rsidRDefault="001C0879" w:rsidP="001C0879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Kelt: 2026.05.18.</w:t>
      </w:r>
    </w:p>
    <w:p w14:paraId="4678282C" w14:textId="77777777" w:rsidR="001C0879" w:rsidRPr="00D935AA" w:rsidRDefault="001C0879" w:rsidP="001C0879">
      <w:pPr>
        <w:autoSpaceDE w:val="0"/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24000 Szabadka</w:t>
      </w:r>
    </w:p>
    <w:p w14:paraId="0AAA0717" w14:textId="77777777" w:rsidR="001C0879" w:rsidRPr="00D935AA" w:rsidRDefault="001C0879" w:rsidP="001C0879">
      <w:pPr>
        <w:autoSpaceDE w:val="0"/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Szabadság tér 1.</w:t>
      </w:r>
    </w:p>
    <w:p w14:paraId="37DEAE6F" w14:textId="77777777" w:rsidR="001C0879" w:rsidRPr="00D935AA" w:rsidRDefault="001C0879" w:rsidP="001C087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4D6B130" w14:textId="77777777" w:rsidR="001C0879" w:rsidRPr="00D935AA" w:rsidRDefault="001C0879" w:rsidP="001C0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6B58689C" w14:textId="680EA25E" w:rsidR="001C0879" w:rsidRPr="00D935AA" w:rsidRDefault="001C0879" w:rsidP="001C0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Szabadka város alapszabályának 52. szakasz 1. bekezdés 5) pontja (Szabadka Város Hivatalos Lapjának 27/19 száma – egységes szerkezetű szöveg, 13/21, 16/21 és 8/24 száma) és a Szabadka város területén működő egyházaknak és vallási közösségeknek nyújtott eszközök odaítélésének módjáról, eljárásáról és kritériumairól szóló szabályzat 11. szakaszának 3. bekezdése (Szabadka Város Hivatalos Lapjának 15/13, 10/25 és 3/26 sz.)</w:t>
      </w:r>
      <w:r w:rsidRPr="00D935AA">
        <w:rPr>
          <w:rFonts w:ascii="Times New Roman" w:hAnsi="Times New Roman" w:cs="Times New Roman"/>
          <w:bCs/>
          <w:sz w:val="22"/>
          <w:szCs w:val="22"/>
          <w:lang w:val="hu-HU"/>
        </w:rPr>
        <w:t xml:space="preserve"> alapján</w:t>
      </w:r>
    </w:p>
    <w:p w14:paraId="39B21159" w14:textId="2EAF5C25" w:rsidR="001C0879" w:rsidRPr="00D935AA" w:rsidRDefault="001C0879" w:rsidP="001C087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Szabadka város polgármestere 2026. május 18-án meghozza az alábbi   </w:t>
      </w:r>
    </w:p>
    <w:p w14:paraId="7F5053BA" w14:textId="77777777" w:rsidR="001C0879" w:rsidRPr="00D935AA" w:rsidRDefault="001C0879" w:rsidP="001C0879">
      <w:pPr>
        <w:spacing w:after="0" w:line="240" w:lineRule="auto"/>
        <w:ind w:firstLine="708"/>
        <w:rPr>
          <w:rFonts w:ascii="Times New Roman" w:hAnsi="Times New Roman" w:cs="Times New Roman"/>
          <w:sz w:val="22"/>
          <w:szCs w:val="22"/>
          <w:lang w:val="hu-HU"/>
        </w:rPr>
      </w:pPr>
    </w:p>
    <w:p w14:paraId="47A902F3" w14:textId="77777777" w:rsidR="001C0879" w:rsidRPr="00D935AA" w:rsidRDefault="001C0879" w:rsidP="001C0879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hu-HU"/>
        </w:rPr>
      </w:pPr>
    </w:p>
    <w:p w14:paraId="39E31233" w14:textId="77777777" w:rsidR="001C0879" w:rsidRPr="00D935AA" w:rsidRDefault="001C0879" w:rsidP="001C0879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b/>
          <w:sz w:val="22"/>
          <w:szCs w:val="22"/>
          <w:lang w:val="hu-HU"/>
        </w:rPr>
        <w:t xml:space="preserve">HATÁROZATOT </w:t>
      </w:r>
    </w:p>
    <w:p w14:paraId="573DF3E9" w14:textId="69B3BEA0" w:rsidR="001C0879" w:rsidRPr="00D935AA" w:rsidRDefault="001C0879" w:rsidP="001C0879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b/>
          <w:sz w:val="22"/>
          <w:szCs w:val="22"/>
          <w:lang w:val="hu-HU"/>
        </w:rPr>
        <w:t>eszközök elosztásáról az egyházak és vallási közösségek 2026. évi támogatására</w:t>
      </w:r>
    </w:p>
    <w:p w14:paraId="7EC3131F" w14:textId="77777777" w:rsidR="001C0879" w:rsidRPr="00D935AA" w:rsidRDefault="001C0879" w:rsidP="001C0879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hu-HU"/>
        </w:rPr>
      </w:pPr>
    </w:p>
    <w:p w14:paraId="1CC19888" w14:textId="77777777" w:rsidR="001C0879" w:rsidRPr="00D935AA" w:rsidRDefault="001C0879" w:rsidP="001C0879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b/>
          <w:sz w:val="22"/>
          <w:szCs w:val="22"/>
          <w:lang w:val="hu-HU"/>
        </w:rPr>
        <w:t>I.</w:t>
      </w:r>
    </w:p>
    <w:p w14:paraId="4A054E15" w14:textId="3E93B6E4" w:rsidR="001C0879" w:rsidRPr="00D935AA" w:rsidRDefault="001C0879" w:rsidP="001C0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A Szabadka város területén működő egyházak és vallási közösségek projektjeinek 2026. évi támogatására 2026.04.21-én </w:t>
      </w:r>
      <w:r w:rsidRPr="00D935AA">
        <w:rPr>
          <w:rFonts w:ascii="Times New Roman" w:hAnsi="Times New Roman" w:cs="Times New Roman"/>
          <w:color w:val="000000" w:themeColor="text1"/>
          <w:w w:val="105"/>
          <w:sz w:val="22"/>
          <w:szCs w:val="22"/>
          <w:lang w:val="hu-HU"/>
        </w:rPr>
        <w:t xml:space="preserve">002068421-2026-09693-002-000-401-119 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>szám alatt meghirdetett pályázat alapján, és a vallási és egyházi közösségek támogatását elbíráló bizottság javaslatára a 3.325.000,00 dináros tervezett összeget az alábbi pályázók között osztjuk el:</w:t>
      </w:r>
    </w:p>
    <w:p w14:paraId="4DB670E6" w14:textId="77777777" w:rsidR="006B1895" w:rsidRPr="00D935AA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tbl>
      <w:tblPr>
        <w:tblW w:w="5246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5"/>
        <w:gridCol w:w="1152"/>
      </w:tblGrid>
      <w:tr w:rsidR="006B1895" w:rsidRPr="00D935AA" w14:paraId="56FFC8AD" w14:textId="77777777" w:rsidTr="00641955">
        <w:trPr>
          <w:trHeight w:val="675"/>
          <w:jc w:val="center"/>
        </w:trPr>
        <w:tc>
          <w:tcPr>
            <w:tcW w:w="4403" w:type="pct"/>
          </w:tcPr>
          <w:p w14:paraId="2E7803B2" w14:textId="77777777" w:rsidR="00641955" w:rsidRPr="00D935AA" w:rsidRDefault="00641955" w:rsidP="006419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u-HU"/>
              </w:rPr>
            </w:pPr>
          </w:p>
          <w:p w14:paraId="5EBDAEF9" w14:textId="14115D1A" w:rsidR="00641955" w:rsidRPr="00D935AA" w:rsidRDefault="001C0879" w:rsidP="006419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>A pályázó neve és a projekt megnevezése</w:t>
            </w:r>
          </w:p>
          <w:p w14:paraId="6AB6D10D" w14:textId="07675826" w:rsidR="00641955" w:rsidRPr="00D935AA" w:rsidRDefault="00641955" w:rsidP="006419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u-HU"/>
              </w:rPr>
            </w:pPr>
          </w:p>
        </w:tc>
        <w:tc>
          <w:tcPr>
            <w:tcW w:w="597" w:type="pct"/>
          </w:tcPr>
          <w:p w14:paraId="027ED6B6" w14:textId="16DD4E5D" w:rsidR="006B1895" w:rsidRPr="00D935AA" w:rsidRDefault="001C0879" w:rsidP="00A666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b/>
                <w:sz w:val="22"/>
                <w:szCs w:val="22"/>
                <w:lang w:val="hu-HU"/>
              </w:rPr>
              <w:t xml:space="preserve"> A támogatás összege</w:t>
            </w:r>
          </w:p>
        </w:tc>
      </w:tr>
      <w:tr w:rsidR="006B1895" w:rsidRPr="00D935AA" w14:paraId="034CDF97" w14:textId="77777777" w:rsidTr="00C163D1">
        <w:trPr>
          <w:trHeight w:val="1073"/>
          <w:jc w:val="center"/>
        </w:trPr>
        <w:tc>
          <w:tcPr>
            <w:tcW w:w="4403" w:type="pct"/>
          </w:tcPr>
          <w:p w14:paraId="036076A7" w14:textId="387DAE9E" w:rsidR="001C0879" w:rsidRPr="00D935AA" w:rsidRDefault="00985FFA" w:rsidP="001C087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>A Szerb Pravoszláv Egyház Bácskai Egyházmegyéjének Szabadkai Esperesi Kerülete</w:t>
            </w:r>
          </w:p>
          <w:p w14:paraId="1845514B" w14:textId="26B4900E" w:rsidR="006B1895" w:rsidRPr="00D935AA" w:rsidRDefault="001C0879" w:rsidP="001C087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Projekt</w:t>
            </w:r>
            <w:r w:rsidR="006B1895"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:</w:t>
            </w:r>
          </w:p>
          <w:p w14:paraId="364C7819" w14:textId="60AED25B" w:rsidR="006B1895" w:rsidRPr="00D935AA" w:rsidRDefault="00D73C2A" w:rsidP="00D73C2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 xml:space="preserve"> </w:t>
            </w:r>
            <w:r w:rsidR="00D935AA"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</w:rPr>
              <w:t>A szabadkai Urunk Mennybemenetele-templom négy harangjának felújítása és villamosítása</w:t>
            </w:r>
          </w:p>
        </w:tc>
        <w:tc>
          <w:tcPr>
            <w:tcW w:w="597" w:type="pct"/>
          </w:tcPr>
          <w:p w14:paraId="2EA8265C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</w:pPr>
          </w:p>
          <w:p w14:paraId="03D451A5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1.097.250</w:t>
            </w:r>
          </w:p>
        </w:tc>
      </w:tr>
      <w:tr w:rsidR="006B1895" w:rsidRPr="00D935AA" w14:paraId="4E7E459A" w14:textId="77777777" w:rsidTr="00C163D1">
        <w:trPr>
          <w:trHeight w:val="901"/>
          <w:jc w:val="center"/>
        </w:trPr>
        <w:tc>
          <w:tcPr>
            <w:tcW w:w="4403" w:type="pct"/>
          </w:tcPr>
          <w:p w14:paraId="03902B42" w14:textId="77777777" w:rsidR="001C0879" w:rsidRPr="00D935AA" w:rsidRDefault="00C163D1" w:rsidP="001C087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u-HU"/>
              </w:rPr>
              <w:t xml:space="preserve"> </w:t>
            </w:r>
            <w:r w:rsidR="001C0879"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>Szabadkai Püspökség</w:t>
            </w:r>
          </w:p>
          <w:p w14:paraId="703C9457" w14:textId="4CD83361" w:rsidR="006B1895" w:rsidRPr="00D935AA" w:rsidRDefault="001C0879" w:rsidP="001C087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Projekt</w:t>
            </w:r>
            <w:r w:rsidR="006B1895"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:</w:t>
            </w:r>
          </w:p>
          <w:p w14:paraId="5F13CCAF" w14:textId="07DB95BA" w:rsidR="006B1895" w:rsidRPr="00D935AA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 xml:space="preserve"> </w:t>
            </w:r>
            <w:r w:rsid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A homlokzat és a kerítés szanálása</w:t>
            </w:r>
          </w:p>
        </w:tc>
        <w:tc>
          <w:tcPr>
            <w:tcW w:w="597" w:type="pct"/>
          </w:tcPr>
          <w:p w14:paraId="15A031D0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</w:p>
          <w:p w14:paraId="3DA3C30B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1.396.500</w:t>
            </w:r>
          </w:p>
        </w:tc>
      </w:tr>
      <w:tr w:rsidR="006B1895" w:rsidRPr="00D935AA" w14:paraId="0D40BF9F" w14:textId="77777777" w:rsidTr="00C163D1">
        <w:trPr>
          <w:trHeight w:val="872"/>
          <w:jc w:val="center"/>
        </w:trPr>
        <w:tc>
          <w:tcPr>
            <w:tcW w:w="4403" w:type="pct"/>
          </w:tcPr>
          <w:p w14:paraId="27FAD73C" w14:textId="77777777" w:rsidR="001C0879" w:rsidRPr="00D935AA" w:rsidRDefault="00C163D1" w:rsidP="001C087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u-HU"/>
              </w:rPr>
              <w:t xml:space="preserve"> </w:t>
            </w:r>
            <w:r w:rsidR="001C0879" w:rsidRPr="00D935AA">
              <w:rPr>
                <w:rFonts w:ascii="Times New Roman" w:hAnsi="Times New Roman" w:cs="Times New Roman"/>
                <w:b/>
                <w:sz w:val="22"/>
                <w:szCs w:val="22"/>
                <w:lang w:val="hu-HU"/>
              </w:rPr>
              <w:t>Szabadkai Zsidó Hitközség</w:t>
            </w:r>
          </w:p>
          <w:p w14:paraId="2189960C" w14:textId="5D1FD33D" w:rsidR="006B1895" w:rsidRPr="00D935AA" w:rsidRDefault="001C0879" w:rsidP="001C087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Projekt</w:t>
            </w:r>
            <w:r w:rsidR="006B1895"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:</w:t>
            </w:r>
          </w:p>
          <w:p w14:paraId="364E0F25" w14:textId="0F6F2EA7" w:rsidR="006B1895" w:rsidRPr="00D935AA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 xml:space="preserve"> </w:t>
            </w:r>
            <w:r w:rsid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A Szabadkai Zsidó Hitközség épülete lépcsőházának festése</w:t>
            </w:r>
          </w:p>
        </w:tc>
        <w:tc>
          <w:tcPr>
            <w:tcW w:w="597" w:type="pct"/>
          </w:tcPr>
          <w:p w14:paraId="6BA7CE8A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</w:p>
          <w:p w14:paraId="1FAB64A5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166.250</w:t>
            </w:r>
          </w:p>
        </w:tc>
      </w:tr>
      <w:tr w:rsidR="006B1895" w:rsidRPr="00D935AA" w14:paraId="4AF1D7FD" w14:textId="77777777" w:rsidTr="00C163D1">
        <w:trPr>
          <w:trHeight w:val="818"/>
          <w:jc w:val="center"/>
        </w:trPr>
        <w:tc>
          <w:tcPr>
            <w:tcW w:w="4403" w:type="pct"/>
          </w:tcPr>
          <w:p w14:paraId="5889C81B" w14:textId="77777777" w:rsidR="001C0879" w:rsidRPr="00D935AA" w:rsidRDefault="00C163D1" w:rsidP="001C087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u-HU"/>
              </w:rPr>
              <w:t xml:space="preserve"> </w:t>
            </w:r>
            <w:r w:rsidR="001C0879"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>Szabadkai Evangélikus Egyházközség</w:t>
            </w:r>
          </w:p>
          <w:p w14:paraId="1BB37B83" w14:textId="38CEA972" w:rsidR="006B1895" w:rsidRPr="00D935AA" w:rsidRDefault="001C0879" w:rsidP="001C087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Projekt</w:t>
            </w:r>
            <w:r w:rsidR="006B1895"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:</w:t>
            </w:r>
          </w:p>
          <w:p w14:paraId="4F9615D3" w14:textId="3DB2C87B" w:rsidR="006B1895" w:rsidRPr="00D935AA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  <w:t xml:space="preserve"> </w:t>
            </w:r>
            <w:r w:rsidR="00D93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  <w:t>A püspökség női mosdójának szanálása és átalakítása</w:t>
            </w:r>
          </w:p>
        </w:tc>
        <w:tc>
          <w:tcPr>
            <w:tcW w:w="597" w:type="pct"/>
          </w:tcPr>
          <w:p w14:paraId="4BD01332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</w:p>
          <w:p w14:paraId="087D5350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199.500</w:t>
            </w:r>
          </w:p>
        </w:tc>
      </w:tr>
      <w:tr w:rsidR="006B1895" w:rsidRPr="00D935AA" w14:paraId="46B9DF18" w14:textId="77777777" w:rsidTr="00C163D1">
        <w:trPr>
          <w:trHeight w:val="1181"/>
          <w:jc w:val="center"/>
        </w:trPr>
        <w:tc>
          <w:tcPr>
            <w:tcW w:w="4403" w:type="pct"/>
          </w:tcPr>
          <w:p w14:paraId="51742592" w14:textId="6E8B9630" w:rsidR="006B1895" w:rsidRPr="00D935AA" w:rsidRDefault="006B1895" w:rsidP="005D2D9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 xml:space="preserve"> </w:t>
            </w:r>
            <w:r w:rsidR="001C0879"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 xml:space="preserve">Szerbiai Iszlám Vallási Közösség </w:t>
            </w:r>
            <w:r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 xml:space="preserve">– </w:t>
            </w:r>
            <w:r w:rsidR="001C0879"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>a Szerbiai Iszlám Vallási Közösség Novi Pazari Medzlisze</w:t>
            </w:r>
            <w:r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 xml:space="preserve"> (</w:t>
            </w:r>
            <w:r w:rsidR="001C0879"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>az Iszlám Vallási Közösség Szabadkai Tanácsa</w:t>
            </w:r>
            <w:r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>)</w:t>
            </w:r>
          </w:p>
          <w:p w14:paraId="6FD22282" w14:textId="627A1D88" w:rsidR="006B1895" w:rsidRPr="00D935AA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 xml:space="preserve"> </w:t>
            </w:r>
            <w:r w:rsidR="001C0879"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Projekt</w:t>
            </w:r>
            <w:r w:rsidR="006B1895"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:</w:t>
            </w:r>
          </w:p>
          <w:p w14:paraId="6B82D893" w14:textId="2487B6D0" w:rsidR="006B1895" w:rsidRPr="00D935AA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 xml:space="preserve"> </w:t>
            </w:r>
            <w:r w:rsid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A minaret homlokzatának és az imatér falainak szanálása</w:t>
            </w:r>
          </w:p>
        </w:tc>
        <w:tc>
          <w:tcPr>
            <w:tcW w:w="597" w:type="pct"/>
          </w:tcPr>
          <w:p w14:paraId="15BB6947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</w:p>
          <w:p w14:paraId="51C29598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</w:p>
          <w:p w14:paraId="30F1C907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199.500</w:t>
            </w:r>
          </w:p>
        </w:tc>
      </w:tr>
      <w:tr w:rsidR="006B1895" w:rsidRPr="00D935AA" w14:paraId="2BDC6B5B" w14:textId="77777777" w:rsidTr="00C163D1">
        <w:trPr>
          <w:trHeight w:val="874"/>
          <w:jc w:val="center"/>
        </w:trPr>
        <w:tc>
          <w:tcPr>
            <w:tcW w:w="4403" w:type="pct"/>
          </w:tcPr>
          <w:p w14:paraId="63B0757B" w14:textId="714FA07E" w:rsidR="006B1895" w:rsidRPr="00D935AA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b/>
                <w:color w:val="000000" w:themeColor="text1"/>
                <w:w w:val="105"/>
                <w:sz w:val="22"/>
                <w:szCs w:val="22"/>
                <w:lang w:val="hu-HU"/>
              </w:rPr>
              <w:t xml:space="preserve"> </w:t>
            </w:r>
            <w:r w:rsidR="001C0879" w:rsidRPr="00D935A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u-HU"/>
              </w:rPr>
              <w:t>Református Keresztyén Egyház</w:t>
            </w:r>
          </w:p>
          <w:p w14:paraId="0397E0C1" w14:textId="436483A3" w:rsidR="006B1895" w:rsidRPr="00D935AA" w:rsidRDefault="00C163D1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 xml:space="preserve"> </w:t>
            </w:r>
            <w:r w:rsidR="001C0879"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Projekt</w:t>
            </w:r>
            <w:r w:rsidR="006B1895"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:</w:t>
            </w:r>
          </w:p>
          <w:p w14:paraId="74960342" w14:textId="250A3521" w:rsidR="006B1895" w:rsidRPr="00D935AA" w:rsidRDefault="006B1895" w:rsidP="005D2D9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  <w:t xml:space="preserve"> </w:t>
            </w:r>
            <w:r w:rsidR="00D93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  <w:t xml:space="preserve">A </w:t>
            </w:r>
            <w:r w:rsidR="00CA02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  <w:t xml:space="preserve">Szabadkai </w:t>
            </w:r>
            <w:r w:rsidR="00D93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  <w:t>Református Egyház</w:t>
            </w:r>
            <w:r w:rsidR="00CA02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  <w:t>község termeinek felújítása és hangszigetelése</w:t>
            </w:r>
          </w:p>
        </w:tc>
        <w:tc>
          <w:tcPr>
            <w:tcW w:w="597" w:type="pct"/>
          </w:tcPr>
          <w:p w14:paraId="3A07EF31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</w:p>
          <w:p w14:paraId="5D6FFA26" w14:textId="77777777" w:rsidR="006B1895" w:rsidRPr="00D935AA" w:rsidRDefault="006B1895" w:rsidP="00A66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u-HU"/>
              </w:rPr>
            </w:pPr>
            <w:r w:rsidRPr="00D935AA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2"/>
                <w:szCs w:val="22"/>
                <w:lang w:val="hu-HU"/>
              </w:rPr>
              <w:t>266.000</w:t>
            </w:r>
          </w:p>
        </w:tc>
      </w:tr>
    </w:tbl>
    <w:p w14:paraId="6D2178D0" w14:textId="77777777" w:rsidR="001C0879" w:rsidRPr="00D935AA" w:rsidRDefault="001C0879" w:rsidP="001C087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3824B1C8" w14:textId="6D2647A0" w:rsidR="001C0879" w:rsidRPr="00D935AA" w:rsidRDefault="001C0879" w:rsidP="001C087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lang w:val="hu-HU"/>
        </w:rPr>
      </w:pPr>
      <w:r w:rsidRPr="00D935AA">
        <w:rPr>
          <w:rFonts w:ascii="Times New Roman" w:hAnsi="Times New Roman" w:cs="Times New Roman"/>
          <w:b/>
          <w:sz w:val="22"/>
          <w:szCs w:val="22"/>
          <w:lang w:val="hu-HU"/>
        </w:rPr>
        <w:t>II.</w:t>
      </w:r>
    </w:p>
    <w:p w14:paraId="72C526FC" w14:textId="4E4FF6B2" w:rsidR="001C0879" w:rsidRPr="00D935AA" w:rsidRDefault="001C0879" w:rsidP="001C0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  <w:t>A megítélt eszközök a kiválasztott pályázóknak a Szabadka város 2026. évi költségvetéséről szóló rendeletnek (Szabadka Város Hivatalos Lapjának 37/25 száma) megfelelően, a</w:t>
      </w:r>
      <w:r w:rsidRPr="00D935AA">
        <w:rPr>
          <w:rFonts w:ascii="Times New Roman" w:hAnsi="Times New Roman" w:cs="Times New Roman"/>
          <w:bCs/>
          <w:iCs/>
          <w:sz w:val="22"/>
          <w:szCs w:val="22"/>
          <w:lang w:val="hu-HU"/>
        </w:rPr>
        <w:t xml:space="preserve"> 13. program: A művelődés fejlesztése, 0003: A kulturális örökség megőrzésének és bemutatásának fejlesztése programtevékenység, 840 jogcím – vallási és egyéb közösségi szolgáltatások szerint lesznek folyósítva.</w:t>
      </w:r>
    </w:p>
    <w:p w14:paraId="10758FE1" w14:textId="77777777" w:rsidR="001C0879" w:rsidRPr="00D935AA" w:rsidRDefault="001C0879" w:rsidP="001C0879">
      <w:pPr>
        <w:autoSpaceDE w:val="0"/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D935AA">
        <w:rPr>
          <w:rFonts w:ascii="Times New Roman" w:hAnsi="Times New Roman" w:cs="Times New Roman"/>
          <w:bCs/>
          <w:iCs/>
          <w:sz w:val="22"/>
          <w:szCs w:val="22"/>
          <w:lang w:val="hu-HU"/>
        </w:rPr>
        <w:t xml:space="preserve"> </w:t>
      </w:r>
    </w:p>
    <w:p w14:paraId="091D67CF" w14:textId="7096A435" w:rsidR="001C0879" w:rsidRPr="00D935AA" w:rsidRDefault="001C0879" w:rsidP="001C087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lang w:val="hu-HU"/>
        </w:rPr>
      </w:pPr>
      <w:r w:rsidRPr="00D935AA">
        <w:rPr>
          <w:rFonts w:ascii="Times New Roman" w:hAnsi="Times New Roman" w:cs="Times New Roman"/>
          <w:b/>
          <w:sz w:val="22"/>
          <w:szCs w:val="22"/>
          <w:lang w:val="hu-HU"/>
        </w:rPr>
        <w:t>III.</w:t>
      </w:r>
    </w:p>
    <w:p w14:paraId="48242519" w14:textId="442AC7B5" w:rsidR="001C0879" w:rsidRPr="00D935AA" w:rsidRDefault="001C0879" w:rsidP="001C087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  <w:t>A támogatások a sikeres pályázóknak a költségvetésébe befolyó pénzeszközök üteme szerint lesznek kifizetve.</w:t>
      </w:r>
    </w:p>
    <w:p w14:paraId="2DB01310" w14:textId="77777777" w:rsidR="001C0879" w:rsidRPr="00D935AA" w:rsidRDefault="001C0879" w:rsidP="001C087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56D824A1" w14:textId="5E26726C" w:rsidR="001C0879" w:rsidRPr="00D935AA" w:rsidRDefault="001C0879" w:rsidP="001C087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lang w:val="hu-HU"/>
        </w:rPr>
      </w:pPr>
      <w:r w:rsidRPr="00D935AA">
        <w:rPr>
          <w:rFonts w:ascii="Times New Roman" w:hAnsi="Times New Roman" w:cs="Times New Roman"/>
          <w:b/>
          <w:sz w:val="22"/>
          <w:szCs w:val="22"/>
          <w:lang w:val="hu-HU"/>
        </w:rPr>
        <w:t>IV.</w:t>
      </w:r>
    </w:p>
    <w:p w14:paraId="3D0209D5" w14:textId="77777777" w:rsidR="001C0879" w:rsidRPr="00D935AA" w:rsidRDefault="001C0879" w:rsidP="001C087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  <w:t>A sikerrel pályázókat a Társadalmi Tevékenységek Titkársága értesíti a kapott támogatás összegéről, illetve, hogy mely projekt kap támogatást.</w:t>
      </w:r>
    </w:p>
    <w:p w14:paraId="6A0C4063" w14:textId="77777777" w:rsidR="001C0879" w:rsidRPr="00D935AA" w:rsidRDefault="001C0879" w:rsidP="00B07D29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  <w:lang w:val="hu-HU"/>
        </w:rPr>
      </w:pPr>
    </w:p>
    <w:p w14:paraId="5857DFD1" w14:textId="51C3007A" w:rsidR="00B07D29" w:rsidRPr="00D935AA" w:rsidRDefault="00B07D29" w:rsidP="00B07D29">
      <w:pPr>
        <w:spacing w:after="0"/>
        <w:ind w:left="3540"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b/>
          <w:sz w:val="22"/>
          <w:szCs w:val="22"/>
          <w:lang w:val="hu-HU"/>
        </w:rPr>
        <w:t>V.</w:t>
      </w:r>
    </w:p>
    <w:p w14:paraId="3E32482A" w14:textId="77777777" w:rsidR="00B07D29" w:rsidRPr="00D935AA" w:rsidRDefault="00B07D29" w:rsidP="00B07D29">
      <w:pPr>
        <w:spacing w:after="0"/>
        <w:ind w:firstLine="7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A kiválasztott pályázókkal az önkormányzat szerződést köt a projektek társfinanszírozásáról, mely szerződés szabályozza a szerződő felek kölcsönös jogait és kötelezettségeit.</w:t>
      </w:r>
    </w:p>
    <w:p w14:paraId="2A075B09" w14:textId="77777777" w:rsidR="00B07D29" w:rsidRPr="00D935AA" w:rsidRDefault="00B07D29" w:rsidP="00B07D29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73C31B2" w14:textId="40F6320C" w:rsidR="00B07D29" w:rsidRPr="00D935AA" w:rsidRDefault="00B07D29" w:rsidP="00B07D29">
      <w:pPr>
        <w:spacing w:after="0"/>
        <w:ind w:left="3540"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b/>
          <w:sz w:val="22"/>
          <w:szCs w:val="22"/>
          <w:lang w:val="hu-HU"/>
        </w:rPr>
        <w:t>VI.</w:t>
      </w:r>
    </w:p>
    <w:p w14:paraId="5B4B7A2A" w14:textId="77777777" w:rsidR="00B07D29" w:rsidRPr="00D935AA" w:rsidRDefault="00B07D29" w:rsidP="00B07D29">
      <w:pPr>
        <w:spacing w:after="0"/>
        <w:ind w:firstLine="7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bCs/>
          <w:sz w:val="22"/>
          <w:szCs w:val="22"/>
          <w:lang w:val="hu-HU"/>
        </w:rPr>
        <w:t xml:space="preserve">A kiválasztott pályázók a költségvetésből támogatott projekt befejezését követő 15 napon belül, de legkésőbb a folyó év végéig kötelesek jelentést tenni a polgármesternek az adott projekt megvalósításáról, és bizonyítékokat szolgáltatni a pénzeszközök rendeltetésszerű felhasználásáról. </w:t>
      </w:r>
    </w:p>
    <w:p w14:paraId="799A8AE0" w14:textId="77777777" w:rsidR="00B07D29" w:rsidRPr="00D935AA" w:rsidRDefault="00B07D29" w:rsidP="00B07D29">
      <w:pPr>
        <w:spacing w:after="0"/>
        <w:ind w:firstLine="7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A projekt megvalósításáról szóló beszámolót a polgármesterhez kell benyújtani, “Az egyházak és vallási közösségek projektjeinek megvalósításáról szóló beszámoló” (2. számú adatlap) formanyomtatványon, amely megtalálható az önkormányzat honlapján.</w:t>
      </w:r>
    </w:p>
    <w:p w14:paraId="2BEC211A" w14:textId="2DA7BF07" w:rsidR="00B07D29" w:rsidRPr="00D935AA" w:rsidRDefault="00B07D29" w:rsidP="00B07D29">
      <w:pPr>
        <w:spacing w:after="0"/>
        <w:ind w:firstLine="72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A városi költségvetésből pályázat útján támogatott projektek megvalósításáról szóló beszámolók közzé lesznek téve az önkormányzat hivatalos honlapján.</w:t>
      </w:r>
    </w:p>
    <w:p w14:paraId="38CEA99D" w14:textId="77777777" w:rsidR="00B07D29" w:rsidRPr="00D935AA" w:rsidRDefault="00B07D29" w:rsidP="00B07D29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6B4DB7C9" w14:textId="175844E4" w:rsidR="00B07D29" w:rsidRPr="00D935AA" w:rsidRDefault="00B07D29" w:rsidP="00B07D29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b/>
          <w:sz w:val="22"/>
          <w:szCs w:val="22"/>
          <w:lang w:val="hu-HU"/>
        </w:rPr>
        <w:t>VII.</w:t>
      </w:r>
    </w:p>
    <w:p w14:paraId="1F908C5D" w14:textId="0E1EC98D" w:rsidR="00B07D29" w:rsidRPr="00D935AA" w:rsidRDefault="00B07D29" w:rsidP="00B07D29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  <w:t>Ez a határozat végleges.</w:t>
      </w:r>
    </w:p>
    <w:p w14:paraId="07658675" w14:textId="77777777" w:rsidR="00B07D29" w:rsidRPr="00D935AA" w:rsidRDefault="00B07D29" w:rsidP="00B07D29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5CE3F298" w14:textId="30578E09" w:rsidR="00B07D29" w:rsidRPr="00D935AA" w:rsidRDefault="00B07D29" w:rsidP="00B07D29">
      <w:pPr>
        <w:spacing w:after="0"/>
        <w:ind w:left="3540"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b/>
          <w:sz w:val="22"/>
          <w:szCs w:val="22"/>
          <w:lang w:val="hu-HU"/>
        </w:rPr>
        <w:t>VIII.</w:t>
      </w:r>
    </w:p>
    <w:p w14:paraId="2FDEA4FC" w14:textId="77777777" w:rsidR="00B07D29" w:rsidRPr="00D935AA" w:rsidRDefault="00B07D29" w:rsidP="00B07D29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  <w:t>A határozat megjelenik Szabadka Város Önkormányzatának hivatalos honlapján.</w:t>
      </w:r>
    </w:p>
    <w:p w14:paraId="3A1E478B" w14:textId="77777777" w:rsidR="006B1895" w:rsidRPr="00D935AA" w:rsidRDefault="006B1895" w:rsidP="00B07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1AA57E0A" w14:textId="77777777" w:rsidR="00B07D29" w:rsidRPr="00D935AA" w:rsidRDefault="00B07D29" w:rsidP="00B07D29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b/>
          <w:bCs/>
          <w:sz w:val="22"/>
          <w:szCs w:val="22"/>
          <w:lang w:val="hu-HU"/>
        </w:rPr>
        <w:t>Indokolás</w:t>
      </w:r>
    </w:p>
    <w:p w14:paraId="59791EFB" w14:textId="724C33C8" w:rsidR="00B07D29" w:rsidRPr="00D935AA" w:rsidRDefault="00B07D29" w:rsidP="00985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Szabadka város polgármestere 2026. április 21-én pályázatot hirdetett a Szabadka város területén működő egyházak és vallási közösségek 2026. évi projektjeinek támogatására. A pályázatra 2026. április 21-étől lehetett jelentkezni, az önkormányzat hivatalos honlapján történt közzétételét követő 15 napig. </w:t>
      </w:r>
    </w:p>
    <w:p w14:paraId="0BC0AD83" w14:textId="40E6548C" w:rsidR="00B07D29" w:rsidRPr="00D935AA" w:rsidRDefault="00B07D29" w:rsidP="00985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Szabadka város polgármestere a </w:t>
      </w:r>
      <w:r w:rsidR="00985FFA"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2026.04.11-én kelt 001837532-2025-09693-002-000-022-045 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számú határozattal (Szabadka Város Hivatalos Lapjának </w:t>
      </w:r>
      <w:r w:rsidR="00985FFA" w:rsidRPr="00D935AA">
        <w:rPr>
          <w:rFonts w:ascii="Times New Roman" w:hAnsi="Times New Roman" w:cs="Times New Roman"/>
          <w:sz w:val="22"/>
          <w:szCs w:val="22"/>
          <w:lang w:val="hu-HU"/>
        </w:rPr>
        <w:t>13/25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 száma) bizottságot alakított az egyházak és vallási közösségeknek szánt támogatások odaítélésére</w:t>
      </w:r>
      <w:r w:rsidRPr="00D935AA">
        <w:rPr>
          <w:rFonts w:ascii="Times New Roman" w:hAnsi="Times New Roman" w:cs="Times New Roman"/>
          <w:bCs/>
          <w:sz w:val="22"/>
          <w:szCs w:val="22"/>
          <w:lang w:val="hu-HU"/>
        </w:rPr>
        <w:t>.</w:t>
      </w:r>
    </w:p>
    <w:p w14:paraId="51641D37" w14:textId="600AABA0" w:rsidR="00B07D29" w:rsidRPr="00D935AA" w:rsidRDefault="00B07D29" w:rsidP="00985FFA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A pályázatra összesen h</w:t>
      </w:r>
      <w:r w:rsidR="00985FFA" w:rsidRPr="00D935AA">
        <w:rPr>
          <w:rFonts w:ascii="Times New Roman" w:hAnsi="Times New Roman" w:cs="Times New Roman"/>
          <w:sz w:val="22"/>
          <w:szCs w:val="22"/>
          <w:lang w:val="hu-HU"/>
        </w:rPr>
        <w:t>a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t pályázó jelentkezett: a </w:t>
      </w:r>
      <w:r w:rsidR="00985FFA" w:rsidRPr="00D935AA">
        <w:rPr>
          <w:rFonts w:ascii="Times New Roman" w:hAnsi="Times New Roman" w:cs="Times New Roman"/>
          <w:sz w:val="22"/>
          <w:szCs w:val="22"/>
          <w:lang w:val="hu-HU"/>
        </w:rPr>
        <w:t>Szerb Pravoszláv Egyház Bácskai Egyházmegyéjének Szabadkai Esperesi Kerülete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, a Szabadkai Püspökség, </w:t>
      </w:r>
      <w:r w:rsidR="00985FFA" w:rsidRPr="00D935AA">
        <w:rPr>
          <w:rFonts w:ascii="Times New Roman" w:hAnsi="Times New Roman" w:cs="Times New Roman"/>
          <w:bCs/>
          <w:sz w:val="22"/>
          <w:szCs w:val="22"/>
          <w:lang w:val="hu-HU"/>
        </w:rPr>
        <w:t>a Szabadkai Zsidó Hitközség,</w:t>
      </w:r>
      <w:r w:rsidR="00985FFA"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a Szabadkai Evangélikus Egyházmegye, </w:t>
      </w:r>
      <w:r w:rsidR="00985FFA" w:rsidRPr="00D935AA">
        <w:rPr>
          <w:rFonts w:ascii="Times New Roman" w:hAnsi="Times New Roman" w:cs="Times New Roman"/>
          <w:sz w:val="22"/>
          <w:szCs w:val="22"/>
          <w:lang w:val="hu-HU"/>
        </w:rPr>
        <w:t>a Szerbiai Iszlám Vallási Közösség – a Szerbiai Iszlám Vallási Közösség Novi Pazari Medzlisze (az Iszlám Vallási Közösség Szabadkai Tanácsa) és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 a </w:t>
      </w:r>
      <w:r w:rsidRPr="00D935AA">
        <w:rPr>
          <w:rFonts w:ascii="Times New Roman" w:hAnsi="Times New Roman" w:cs="Times New Roman"/>
          <w:bCs/>
          <w:sz w:val="22"/>
          <w:szCs w:val="22"/>
          <w:lang w:val="hu-HU"/>
        </w:rPr>
        <w:t>Református Keresztyén Egyház Szabadkai Egyházközsége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. </w:t>
      </w:r>
    </w:p>
    <w:p w14:paraId="085D1D4A" w14:textId="3FB1DAAD" w:rsidR="00B07D29" w:rsidRPr="00D935AA" w:rsidRDefault="00B07D29" w:rsidP="00985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A Bizottság megvitatta a benyújtott pályázatokat és megállapította, hogy a Szabadka város területén működő egyházaknak és vallási közösségeknek nyújtott eszközök odaítélésének módjáról, eljárásáról és kritériumairól szóló szabályzat 4. szakaszának (Szabadka Város Hivatalos Lapjának 15/13</w:t>
      </w:r>
      <w:r w:rsidR="00985FFA" w:rsidRPr="00D935AA">
        <w:rPr>
          <w:rFonts w:ascii="Times New Roman" w:hAnsi="Times New Roman" w:cs="Times New Roman"/>
          <w:sz w:val="22"/>
          <w:szCs w:val="22"/>
          <w:lang w:val="hu-HU"/>
        </w:rPr>
        <w:t>, 10/25 és 3/26 sz.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>)</w:t>
      </w:r>
      <w:r w:rsidRPr="00D935AA">
        <w:rPr>
          <w:rFonts w:ascii="Times New Roman" w:hAnsi="Times New Roman" w:cs="Times New Roman"/>
          <w:bCs/>
          <w:sz w:val="22"/>
          <w:szCs w:val="22"/>
          <w:lang w:val="hu-HU"/>
        </w:rPr>
        <w:t xml:space="preserve"> értelmében </w:t>
      </w:r>
      <w:r w:rsidR="00985FFA" w:rsidRPr="00D935AA">
        <w:rPr>
          <w:rFonts w:ascii="Times New Roman" w:hAnsi="Times New Roman" w:cs="Times New Roman"/>
          <w:bCs/>
          <w:sz w:val="22"/>
          <w:szCs w:val="22"/>
          <w:lang w:val="hu-HU"/>
        </w:rPr>
        <w:t>minden</w:t>
      </w:r>
      <w:r w:rsidRPr="00D935AA">
        <w:rPr>
          <w:rFonts w:ascii="Times New Roman" w:hAnsi="Times New Roman" w:cs="Times New Roman"/>
          <w:bCs/>
          <w:sz w:val="22"/>
          <w:szCs w:val="22"/>
          <w:lang w:val="hu-HU"/>
        </w:rPr>
        <w:t xml:space="preserve"> 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pályázat idejében lett benyújtva és teljes volt. </w:t>
      </w:r>
    </w:p>
    <w:p w14:paraId="6AEF8A74" w14:textId="32231E91" w:rsidR="00B07D29" w:rsidRPr="00D935AA" w:rsidRDefault="00B07D29" w:rsidP="00985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A pályázatok értékelését követően a Szabadka város területén működő egyházak és vallási közösségek támogatásának feltételeiről, eljárásáról és kritériumairól szóló szabályzatban (Szabadka 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lastRenderedPageBreak/>
        <w:t>Város Hivatalos Lapjának 15/13</w:t>
      </w:r>
      <w:r w:rsidR="00AC06CE"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, 10/25 és 3/26 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>száma) előírt kritériumokat alkalmazva a Bizottság elkészítette és a polgármester elé terjesztette javaslatát az egyházak és vallási közösségek 202</w:t>
      </w:r>
      <w:r w:rsidR="00AC06CE" w:rsidRPr="00D935AA">
        <w:rPr>
          <w:rFonts w:ascii="Times New Roman" w:hAnsi="Times New Roman" w:cs="Times New Roman"/>
          <w:sz w:val="22"/>
          <w:szCs w:val="22"/>
          <w:lang w:val="hu-HU"/>
        </w:rPr>
        <w:t>6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>. évi támogatására szolgáló eszközök elosztására vonatkozó határozat meghozatalára.</w:t>
      </w:r>
    </w:p>
    <w:p w14:paraId="39019F9E" w14:textId="77777777" w:rsidR="00B07D29" w:rsidRPr="00D935AA" w:rsidRDefault="00B07D29" w:rsidP="00985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bCs/>
          <w:sz w:val="22"/>
          <w:szCs w:val="22"/>
          <w:lang w:val="hu-HU"/>
        </w:rPr>
        <w:t>A Bizottság javaslatának megfelelően, a jelen határozat rendelkező részében foglaltak szerint határoztunk.</w:t>
      </w:r>
    </w:p>
    <w:p w14:paraId="78E89083" w14:textId="77777777" w:rsidR="00B07D29" w:rsidRPr="00D935AA" w:rsidRDefault="00B07D29" w:rsidP="00985F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0CFCF77D" w14:textId="77777777" w:rsidR="00B07D29" w:rsidRPr="00D935AA" w:rsidRDefault="00B07D29" w:rsidP="00985F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5FAF40AA" w14:textId="5942810B" w:rsidR="00B07D29" w:rsidRPr="00D935AA" w:rsidRDefault="00B07D29" w:rsidP="00985FFA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b/>
          <w:sz w:val="22"/>
          <w:szCs w:val="22"/>
          <w:lang w:val="hu-HU"/>
        </w:rPr>
        <w:t xml:space="preserve">Jogorvoslati utasítás: 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A jelen határozat végleges és nem megfellebbezhető, ellene csak közigazgatási per indítható a Belgrádi Közigazgatási Bíróság előtt, a határozat kézbesítését követő 30 napon belül. A keresetet két példányban kell átadni, a </w:t>
      </w:r>
      <w:r w:rsidR="00AC06CE" w:rsidRPr="00D935AA">
        <w:rPr>
          <w:rFonts w:ascii="Times New Roman" w:hAnsi="Times New Roman" w:cs="Times New Roman"/>
          <w:sz w:val="22"/>
          <w:szCs w:val="22"/>
          <w:lang w:val="hu-HU"/>
        </w:rPr>
        <w:t>2.80</w:t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>0,00 dináros bírósági illeték befizetéséről szóló bizonylattal együtt.</w:t>
      </w:r>
    </w:p>
    <w:p w14:paraId="615093D2" w14:textId="77777777" w:rsidR="00B07D29" w:rsidRPr="00D935AA" w:rsidRDefault="00B07D29" w:rsidP="00985F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6B43C5DD" w14:textId="77777777" w:rsidR="00B07D29" w:rsidRPr="00D935AA" w:rsidRDefault="00B07D29" w:rsidP="00985F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220AA2AD" w14:textId="77777777" w:rsidR="00B07D29" w:rsidRPr="00D935AA" w:rsidRDefault="00B07D29" w:rsidP="00985FF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</w:p>
    <w:p w14:paraId="0D0F9633" w14:textId="77777777" w:rsidR="00B07D29" w:rsidRPr="00D935AA" w:rsidRDefault="00B07D29" w:rsidP="00985FFA">
      <w:pPr>
        <w:spacing w:after="0" w:line="240" w:lineRule="auto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</w:r>
      <w:r w:rsidRPr="00D935AA">
        <w:rPr>
          <w:rFonts w:ascii="Times New Roman" w:hAnsi="Times New Roman" w:cs="Times New Roman"/>
          <w:sz w:val="22"/>
          <w:szCs w:val="22"/>
          <w:lang w:val="hu-HU"/>
        </w:rPr>
        <w:tab/>
        <w:t xml:space="preserve">     </w:t>
      </w:r>
    </w:p>
    <w:p w14:paraId="2A01E3B7" w14:textId="77777777" w:rsidR="00B07D29" w:rsidRPr="00D935AA" w:rsidRDefault="00B07D29" w:rsidP="00985FFA">
      <w:pPr>
        <w:spacing w:after="0" w:line="240" w:lineRule="auto"/>
        <w:ind w:left="5664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                           Stevan Bakić</w:t>
      </w:r>
    </w:p>
    <w:p w14:paraId="2589BE5F" w14:textId="1AF4B6FD" w:rsidR="00B07D29" w:rsidRPr="00D935AA" w:rsidRDefault="00AC06CE" w:rsidP="00985FFA">
      <w:pPr>
        <w:spacing w:after="0" w:line="240" w:lineRule="auto"/>
        <w:ind w:left="5664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 xml:space="preserve">                            POLGÁRMESTER</w:t>
      </w:r>
    </w:p>
    <w:p w14:paraId="305902A7" w14:textId="77777777" w:rsidR="00B07D29" w:rsidRPr="00D935AA" w:rsidRDefault="00B07D29" w:rsidP="00B07D29">
      <w:pPr>
        <w:spacing w:line="240" w:lineRule="auto"/>
        <w:ind w:left="5664"/>
        <w:rPr>
          <w:rFonts w:ascii="Times New Roman" w:hAnsi="Times New Roman" w:cs="Times New Roman"/>
          <w:sz w:val="22"/>
          <w:szCs w:val="22"/>
          <w:lang w:val="hu-HU"/>
        </w:rPr>
      </w:pPr>
    </w:p>
    <w:p w14:paraId="684F6E74" w14:textId="30D074C9" w:rsidR="006B1895" w:rsidRPr="00D935AA" w:rsidRDefault="006B189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2CDB9C8F" w14:textId="77777777" w:rsidR="003F18F5" w:rsidRPr="00D935AA" w:rsidRDefault="003F18F5" w:rsidP="005D2D92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403AF410" w14:textId="77777777" w:rsidR="00AC06CE" w:rsidRPr="00D935AA" w:rsidRDefault="00AC0D4F" w:rsidP="00AC06CE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 </w:t>
      </w:r>
      <w:r w:rsidR="00AC06CE" w:rsidRPr="00D935AA">
        <w:rPr>
          <w:rFonts w:ascii="Times New Roman" w:hAnsi="Times New Roman" w:cs="Times New Roman"/>
          <w:b/>
          <w:bCs/>
          <w:sz w:val="22"/>
          <w:szCs w:val="22"/>
          <w:lang w:val="hu-HU"/>
        </w:rPr>
        <w:t>A határozatot kézbesíteni kell:</w:t>
      </w:r>
    </w:p>
    <w:p w14:paraId="30B1E646" w14:textId="77777777" w:rsidR="00AC06CE" w:rsidRPr="00D935AA" w:rsidRDefault="00AC06CE" w:rsidP="00AC06CE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1. Szabadka Város Közigazgatási Hivatala Pénzügyi Titkárságának</w:t>
      </w:r>
    </w:p>
    <w:p w14:paraId="33DBEAD1" w14:textId="77777777" w:rsidR="00AC06CE" w:rsidRPr="00D935AA" w:rsidRDefault="00AC06CE" w:rsidP="00AC06CE">
      <w:p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2. Szabadka Város Közigazgatási Hivatala Társadalmi Tevékenységek Titkárságának</w:t>
      </w:r>
    </w:p>
    <w:p w14:paraId="4A4D5545" w14:textId="16CC102C" w:rsidR="006B1895" w:rsidRPr="00D935AA" w:rsidRDefault="00AC06CE" w:rsidP="00AC06CE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D935AA">
        <w:rPr>
          <w:rFonts w:ascii="Times New Roman" w:hAnsi="Times New Roman" w:cs="Times New Roman"/>
          <w:sz w:val="22"/>
          <w:szCs w:val="22"/>
          <w:lang w:val="hu-HU"/>
        </w:rPr>
        <w:t>3. Szabadka Város Közigazgatási Hivatala irattárának</w:t>
      </w:r>
    </w:p>
    <w:sectPr w:rsidR="006B1895" w:rsidRPr="00D935AA" w:rsidSect="00567AAE"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B3E"/>
    <w:multiLevelType w:val="multilevel"/>
    <w:tmpl w:val="BC78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31C87"/>
    <w:multiLevelType w:val="hybridMultilevel"/>
    <w:tmpl w:val="49C20FD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019318">
    <w:abstractNumId w:val="0"/>
  </w:num>
  <w:num w:numId="2" w16cid:durableId="151677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95"/>
    <w:rsid w:val="0007412C"/>
    <w:rsid w:val="001C0879"/>
    <w:rsid w:val="00224D14"/>
    <w:rsid w:val="00235C54"/>
    <w:rsid w:val="003E4380"/>
    <w:rsid w:val="003F18F5"/>
    <w:rsid w:val="00445BF3"/>
    <w:rsid w:val="00567AAE"/>
    <w:rsid w:val="005711BF"/>
    <w:rsid w:val="005D2D92"/>
    <w:rsid w:val="00610446"/>
    <w:rsid w:val="00641955"/>
    <w:rsid w:val="00692B40"/>
    <w:rsid w:val="006B1895"/>
    <w:rsid w:val="00746A88"/>
    <w:rsid w:val="00985FFA"/>
    <w:rsid w:val="009C303E"/>
    <w:rsid w:val="00A6664D"/>
    <w:rsid w:val="00AC06CE"/>
    <w:rsid w:val="00AC0D4F"/>
    <w:rsid w:val="00B07D29"/>
    <w:rsid w:val="00B4610E"/>
    <w:rsid w:val="00C163D1"/>
    <w:rsid w:val="00C80FDD"/>
    <w:rsid w:val="00CA0293"/>
    <w:rsid w:val="00D73C2A"/>
    <w:rsid w:val="00D9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8236"/>
  <w15:chartTrackingRefBased/>
  <w15:docId w15:val="{7002C892-00A3-4078-9C38-788381F3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6B1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sid w:val="006B1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89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B1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B1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1895"/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E13A-E44E-4006-90B6-C7B2F5DC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Damjanović</dc:creator>
  <cp:keywords/>
  <dc:description/>
  <cp:lastModifiedBy>Gordana Damjanović</cp:lastModifiedBy>
  <cp:revision>2</cp:revision>
  <cp:lastPrinted>2026-05-15T09:00:00Z</cp:lastPrinted>
  <dcterms:created xsi:type="dcterms:W3CDTF">2026-05-19T06:26:00Z</dcterms:created>
  <dcterms:modified xsi:type="dcterms:W3CDTF">2026-05-19T06:26:00Z</dcterms:modified>
</cp:coreProperties>
</file>